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1722" w14:textId="77777777" w:rsidR="005A79E9" w:rsidRPr="005A79E9" w:rsidRDefault="005A79E9" w:rsidP="005A79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  <w:rPr>
          <w:rFonts w:ascii="Yu Gothic UI" w:eastAsia="Yu Gothic UI" w:hAnsi="Yu Gothic UI" w:cs="Calibri"/>
          <w:b/>
          <w:bCs/>
          <w:lang w:eastAsia="en-US"/>
        </w:rPr>
      </w:pPr>
      <w:r w:rsidRPr="005A79E9">
        <w:rPr>
          <w:rFonts w:ascii="Yu Gothic UI" w:eastAsia="Yu Gothic UI" w:hAnsi="Yu Gothic UI" w:cs="Calibri"/>
          <w:b/>
          <w:bCs/>
          <w:lang w:eastAsia="en-US"/>
        </w:rPr>
        <w:t>ALLEGATO 5 - QUADRO DI RAFFRONTO DA ALLEGARE ALLA DOMANDA DI AUTORIZZAZIONE ALLA VARIANTE</w:t>
      </w:r>
    </w:p>
    <w:p w14:paraId="7C60562E" w14:textId="77777777" w:rsidR="005A79E9" w:rsidRPr="005A79E9" w:rsidRDefault="005A79E9" w:rsidP="005A79E9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20"/>
          <w:szCs w:val="20"/>
          <w:lang w:eastAsia="en-US"/>
        </w:rPr>
      </w:pPr>
    </w:p>
    <w:p w14:paraId="16D712F5" w14:textId="77777777" w:rsidR="005A79E9" w:rsidRPr="005A79E9" w:rsidRDefault="005A79E9" w:rsidP="005A79E9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20"/>
          <w:szCs w:val="20"/>
          <w:lang w:eastAsia="en-US"/>
        </w:rPr>
      </w:pPr>
    </w:p>
    <w:p w14:paraId="53FEF860" w14:textId="77777777" w:rsidR="005A79E9" w:rsidRPr="005A79E9" w:rsidRDefault="005A79E9" w:rsidP="005A79E9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  <w:r w:rsidRPr="005A79E9">
        <w:rPr>
          <w:rFonts w:ascii="Yu Gothic UI" w:eastAsia="Yu Gothic UI" w:hAnsi="Yu Gothic UI" w:cs="Calibri"/>
          <w:sz w:val="16"/>
          <w:szCs w:val="16"/>
          <w:lang w:eastAsia="en-US"/>
        </w:rPr>
        <w:t>Quadro di confronto tra la situazione inizialmente prevista e quella che si determina a seguito della variante.</w:t>
      </w:r>
    </w:p>
    <w:p w14:paraId="778B5DA1" w14:textId="77777777" w:rsidR="005A79E9" w:rsidRPr="005A79E9" w:rsidRDefault="005A79E9" w:rsidP="005A79E9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20"/>
          <w:szCs w:val="20"/>
          <w:lang w:eastAsia="en-US"/>
        </w:rPr>
      </w:pPr>
    </w:p>
    <w:tbl>
      <w:tblPr>
        <w:tblStyle w:val="TableNormal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8"/>
        <w:gridCol w:w="2119"/>
        <w:gridCol w:w="1980"/>
        <w:gridCol w:w="1843"/>
      </w:tblGrid>
      <w:tr w:rsidR="005A79E9" w:rsidRPr="005A79E9" w14:paraId="219F07BD" w14:textId="77777777" w:rsidTr="006E615C">
        <w:trPr>
          <w:trHeight w:val="467"/>
          <w:jc w:val="center"/>
        </w:trPr>
        <w:tc>
          <w:tcPr>
            <w:tcW w:w="2268" w:type="dxa"/>
            <w:vAlign w:val="center"/>
          </w:tcPr>
          <w:p w14:paraId="3893D2C3" w14:textId="77777777" w:rsidR="005A79E9" w:rsidRPr="005A79E9" w:rsidRDefault="005A79E9" w:rsidP="005A79E9">
            <w:pPr>
              <w:jc w:val="center"/>
              <w:rPr>
                <w:rFonts w:ascii="Yu Gothic UI" w:eastAsia="Yu Gothic UI" w:hAnsi="Yu Gothic UI" w:cs="Calibri"/>
                <w:b/>
                <w:sz w:val="20"/>
                <w:szCs w:val="20"/>
                <w:lang w:eastAsia="en-US"/>
              </w:rPr>
            </w:pPr>
            <w:proofErr w:type="spellStart"/>
            <w:r w:rsidRPr="005A79E9">
              <w:rPr>
                <w:rFonts w:ascii="Yu Gothic UI" w:eastAsia="Yu Gothic UI" w:hAnsi="Yu Gothic UI" w:cs="Calibri"/>
                <w:b/>
                <w:spacing w:val="-5"/>
                <w:sz w:val="20"/>
                <w:szCs w:val="20"/>
                <w:lang w:eastAsia="en-US"/>
              </w:rPr>
              <w:t>Codice</w:t>
            </w:r>
            <w:proofErr w:type="spellEnd"/>
            <w:r w:rsidRPr="005A79E9">
              <w:rPr>
                <w:rFonts w:ascii="Yu Gothic UI" w:eastAsia="Yu Gothic UI" w:hAnsi="Yu Gothic UI" w:cs="Calibri"/>
                <w:b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5A79E9">
              <w:rPr>
                <w:rFonts w:ascii="Yu Gothic UI" w:eastAsia="Yu Gothic UI" w:hAnsi="Yu Gothic UI" w:cs="Calibri"/>
                <w:b/>
                <w:spacing w:val="-2"/>
                <w:sz w:val="20"/>
                <w:szCs w:val="20"/>
                <w:lang w:eastAsia="en-US"/>
              </w:rPr>
              <w:t>SISCO</w:t>
            </w:r>
          </w:p>
        </w:tc>
        <w:tc>
          <w:tcPr>
            <w:tcW w:w="1708" w:type="dxa"/>
            <w:vAlign w:val="center"/>
          </w:tcPr>
          <w:p w14:paraId="1A0964A0" w14:textId="77777777" w:rsidR="005A79E9" w:rsidRPr="005A79E9" w:rsidRDefault="005A79E9" w:rsidP="005A79E9">
            <w:pPr>
              <w:jc w:val="center"/>
              <w:rPr>
                <w:rFonts w:ascii="Yu Gothic UI" w:eastAsia="Yu Gothic UI" w:hAnsi="Yu Gothic UI" w:cs="Calibri"/>
                <w:b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5A79E9">
              <w:rPr>
                <w:rFonts w:ascii="Yu Gothic UI" w:eastAsia="Yu Gothic UI" w:hAnsi="Yu Gothic UI" w:cs="Calibri"/>
                <w:b/>
                <w:spacing w:val="-2"/>
                <w:sz w:val="20"/>
                <w:szCs w:val="20"/>
                <w:lang w:eastAsia="en-US"/>
              </w:rPr>
              <w:t>Descrizione</w:t>
            </w:r>
            <w:proofErr w:type="spellEnd"/>
            <w:r w:rsidRPr="005A79E9">
              <w:rPr>
                <w:rFonts w:ascii="Yu Gothic UI" w:eastAsia="Yu Gothic UI" w:hAnsi="Yu Gothic UI" w:cs="Calibri"/>
                <w:b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79E9">
              <w:rPr>
                <w:rFonts w:ascii="Yu Gothic UI" w:eastAsia="Yu Gothic UI" w:hAnsi="Yu Gothic UI" w:cs="Calibri"/>
                <w:b/>
                <w:spacing w:val="-2"/>
                <w:sz w:val="20"/>
                <w:szCs w:val="20"/>
                <w:lang w:eastAsia="en-US"/>
              </w:rPr>
              <w:t>intervento</w:t>
            </w:r>
            <w:proofErr w:type="spellEnd"/>
          </w:p>
        </w:tc>
        <w:tc>
          <w:tcPr>
            <w:tcW w:w="2119" w:type="dxa"/>
            <w:vAlign w:val="center"/>
          </w:tcPr>
          <w:p w14:paraId="7566032C" w14:textId="77777777" w:rsidR="005A79E9" w:rsidRPr="005A79E9" w:rsidRDefault="005A79E9" w:rsidP="005A79E9">
            <w:pPr>
              <w:jc w:val="center"/>
              <w:rPr>
                <w:rFonts w:ascii="Yu Gothic UI" w:eastAsia="Yu Gothic UI" w:hAnsi="Yu Gothic UI" w:cs="Calibri"/>
                <w:b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5A79E9">
              <w:rPr>
                <w:rFonts w:ascii="Yu Gothic UI" w:eastAsia="Yu Gothic UI" w:hAnsi="Yu Gothic UI" w:cs="Calibri"/>
                <w:b/>
                <w:spacing w:val="-2"/>
                <w:sz w:val="20"/>
                <w:szCs w:val="20"/>
                <w:lang w:eastAsia="en-US"/>
              </w:rPr>
              <w:t>Importo</w:t>
            </w:r>
            <w:proofErr w:type="spellEnd"/>
            <w:r w:rsidRPr="005A79E9">
              <w:rPr>
                <w:rFonts w:ascii="Yu Gothic UI" w:eastAsia="Yu Gothic UI" w:hAnsi="Yu Gothic UI" w:cs="Calibri"/>
                <w:b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79E9">
              <w:rPr>
                <w:rFonts w:ascii="Yu Gothic UI" w:eastAsia="Yu Gothic UI" w:hAnsi="Yu Gothic UI" w:cs="Calibri"/>
                <w:b/>
                <w:spacing w:val="-2"/>
                <w:sz w:val="20"/>
                <w:szCs w:val="20"/>
                <w:lang w:eastAsia="en-US"/>
              </w:rPr>
              <w:t>ammesso</w:t>
            </w:r>
            <w:proofErr w:type="spellEnd"/>
            <w:r w:rsidRPr="005A79E9">
              <w:rPr>
                <w:rFonts w:ascii="Yu Gothic UI" w:eastAsia="Yu Gothic UI" w:hAnsi="Yu Gothic UI" w:cs="Calibri"/>
                <w:b/>
                <w:spacing w:val="-2"/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Pr="005A79E9">
              <w:rPr>
                <w:rFonts w:ascii="Yu Gothic UI" w:eastAsia="Yu Gothic UI" w:hAnsi="Yu Gothic UI" w:cs="Calibri"/>
                <w:b/>
                <w:spacing w:val="-2"/>
                <w:sz w:val="20"/>
                <w:szCs w:val="20"/>
                <w:lang w:eastAsia="en-US"/>
              </w:rPr>
              <w:t>finanziamento</w:t>
            </w:r>
            <w:proofErr w:type="spellEnd"/>
          </w:p>
        </w:tc>
        <w:tc>
          <w:tcPr>
            <w:tcW w:w="1980" w:type="dxa"/>
            <w:vAlign w:val="center"/>
          </w:tcPr>
          <w:p w14:paraId="65949FE6" w14:textId="77777777" w:rsidR="005A79E9" w:rsidRPr="005A79E9" w:rsidRDefault="005A79E9" w:rsidP="005A79E9">
            <w:pPr>
              <w:jc w:val="center"/>
              <w:rPr>
                <w:rFonts w:ascii="Yu Gothic UI" w:eastAsia="Yu Gothic UI" w:hAnsi="Yu Gothic UI" w:cs="Calibri"/>
                <w:b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5A79E9">
              <w:rPr>
                <w:rFonts w:ascii="Yu Gothic UI" w:eastAsia="Yu Gothic UI" w:hAnsi="Yu Gothic UI" w:cs="Calibri"/>
                <w:b/>
                <w:spacing w:val="-2"/>
                <w:sz w:val="20"/>
                <w:szCs w:val="20"/>
                <w:lang w:eastAsia="en-US"/>
              </w:rPr>
              <w:t>Importo</w:t>
            </w:r>
            <w:proofErr w:type="spellEnd"/>
            <w:r w:rsidRPr="005A79E9">
              <w:rPr>
                <w:rFonts w:ascii="Yu Gothic UI" w:eastAsia="Yu Gothic UI" w:hAnsi="Yu Gothic UI" w:cs="Calibri"/>
                <w:b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79E9">
              <w:rPr>
                <w:rFonts w:ascii="Yu Gothic UI" w:eastAsia="Yu Gothic UI" w:hAnsi="Yu Gothic UI" w:cs="Calibri"/>
                <w:b/>
                <w:spacing w:val="-2"/>
                <w:sz w:val="20"/>
                <w:szCs w:val="20"/>
                <w:lang w:eastAsia="en-US"/>
              </w:rPr>
              <w:t>variante</w:t>
            </w:r>
            <w:proofErr w:type="spellEnd"/>
            <w:r w:rsidRPr="005A79E9">
              <w:rPr>
                <w:rFonts w:ascii="Yu Gothic UI" w:eastAsia="Yu Gothic UI" w:hAnsi="Yu Gothic UI" w:cs="Calibri"/>
                <w:b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79E9">
              <w:rPr>
                <w:rFonts w:ascii="Yu Gothic UI" w:eastAsia="Yu Gothic UI" w:hAnsi="Yu Gothic UI" w:cs="Calibri"/>
                <w:b/>
                <w:spacing w:val="-2"/>
                <w:sz w:val="20"/>
                <w:szCs w:val="20"/>
                <w:lang w:eastAsia="en-US"/>
              </w:rPr>
              <w:t>concesso</w:t>
            </w:r>
            <w:proofErr w:type="spellEnd"/>
          </w:p>
        </w:tc>
        <w:tc>
          <w:tcPr>
            <w:tcW w:w="1843" w:type="dxa"/>
            <w:vAlign w:val="center"/>
          </w:tcPr>
          <w:p w14:paraId="11C73092" w14:textId="77777777" w:rsidR="005A79E9" w:rsidRPr="005A79E9" w:rsidRDefault="005A79E9" w:rsidP="005A79E9">
            <w:pPr>
              <w:jc w:val="center"/>
              <w:rPr>
                <w:rFonts w:ascii="Yu Gothic UI" w:eastAsia="Yu Gothic UI" w:hAnsi="Yu Gothic UI" w:cs="Calibri"/>
                <w:b/>
                <w:spacing w:val="-2"/>
                <w:sz w:val="20"/>
                <w:szCs w:val="20"/>
                <w:lang w:eastAsia="en-US"/>
              </w:rPr>
            </w:pPr>
            <w:r w:rsidRPr="005A79E9">
              <w:rPr>
                <w:rFonts w:ascii="Yu Gothic UI" w:eastAsia="Yu Gothic UI" w:hAnsi="Yu Gothic UI" w:cs="Calibri"/>
                <w:b/>
                <w:spacing w:val="-2"/>
                <w:sz w:val="20"/>
                <w:szCs w:val="20"/>
                <w:lang w:eastAsia="en-US"/>
              </w:rPr>
              <w:t>Note</w:t>
            </w:r>
          </w:p>
        </w:tc>
      </w:tr>
      <w:tr w:rsidR="005A79E9" w:rsidRPr="005A79E9" w14:paraId="5D15FFC7" w14:textId="77777777" w:rsidTr="006E615C">
        <w:trPr>
          <w:trHeight w:val="469"/>
          <w:jc w:val="center"/>
        </w:trPr>
        <w:tc>
          <w:tcPr>
            <w:tcW w:w="2268" w:type="dxa"/>
            <w:vAlign w:val="center"/>
          </w:tcPr>
          <w:p w14:paraId="6CF8A810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vAlign w:val="center"/>
          </w:tcPr>
          <w:p w14:paraId="1A5455D1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  <w:tc>
          <w:tcPr>
            <w:tcW w:w="2119" w:type="dxa"/>
            <w:vAlign w:val="center"/>
          </w:tcPr>
          <w:p w14:paraId="306CEAE6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Align w:val="center"/>
          </w:tcPr>
          <w:p w14:paraId="5D7C4754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3C95030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</w:tr>
      <w:tr w:rsidR="005A79E9" w:rsidRPr="005A79E9" w14:paraId="06490080" w14:textId="77777777" w:rsidTr="006E615C">
        <w:trPr>
          <w:trHeight w:val="469"/>
          <w:jc w:val="center"/>
        </w:trPr>
        <w:tc>
          <w:tcPr>
            <w:tcW w:w="2268" w:type="dxa"/>
            <w:vAlign w:val="center"/>
          </w:tcPr>
          <w:p w14:paraId="300253EE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vAlign w:val="center"/>
          </w:tcPr>
          <w:p w14:paraId="645A94BF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  <w:tc>
          <w:tcPr>
            <w:tcW w:w="2119" w:type="dxa"/>
            <w:vAlign w:val="center"/>
          </w:tcPr>
          <w:p w14:paraId="02094193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Align w:val="center"/>
          </w:tcPr>
          <w:p w14:paraId="3825643E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D836F14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</w:tr>
      <w:tr w:rsidR="005A79E9" w:rsidRPr="005A79E9" w14:paraId="59A86CFD" w14:textId="77777777" w:rsidTr="006E615C">
        <w:trPr>
          <w:trHeight w:val="469"/>
          <w:jc w:val="center"/>
        </w:trPr>
        <w:tc>
          <w:tcPr>
            <w:tcW w:w="2268" w:type="dxa"/>
            <w:vAlign w:val="center"/>
          </w:tcPr>
          <w:p w14:paraId="39A4E4C0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vAlign w:val="center"/>
          </w:tcPr>
          <w:p w14:paraId="05E860B6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  <w:tc>
          <w:tcPr>
            <w:tcW w:w="2119" w:type="dxa"/>
            <w:vAlign w:val="center"/>
          </w:tcPr>
          <w:p w14:paraId="3ED2DA1E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Align w:val="center"/>
          </w:tcPr>
          <w:p w14:paraId="3A068CFC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85B8274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</w:tr>
      <w:tr w:rsidR="005A79E9" w:rsidRPr="005A79E9" w14:paraId="6ACF6B38" w14:textId="77777777" w:rsidTr="006E615C">
        <w:trPr>
          <w:trHeight w:val="467"/>
          <w:jc w:val="center"/>
        </w:trPr>
        <w:tc>
          <w:tcPr>
            <w:tcW w:w="2268" w:type="dxa"/>
            <w:vAlign w:val="center"/>
          </w:tcPr>
          <w:p w14:paraId="2D69FF60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vAlign w:val="center"/>
          </w:tcPr>
          <w:p w14:paraId="5676DB11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  <w:tc>
          <w:tcPr>
            <w:tcW w:w="2119" w:type="dxa"/>
            <w:vAlign w:val="center"/>
          </w:tcPr>
          <w:p w14:paraId="28BF092C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Align w:val="center"/>
          </w:tcPr>
          <w:p w14:paraId="43CFA956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0A0259B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</w:tr>
      <w:tr w:rsidR="005A79E9" w:rsidRPr="005A79E9" w14:paraId="2D85074C" w14:textId="77777777" w:rsidTr="006E615C">
        <w:trPr>
          <w:trHeight w:val="467"/>
          <w:jc w:val="center"/>
        </w:trPr>
        <w:tc>
          <w:tcPr>
            <w:tcW w:w="2268" w:type="dxa"/>
            <w:vAlign w:val="center"/>
          </w:tcPr>
          <w:p w14:paraId="32514139" w14:textId="77777777" w:rsidR="005A79E9" w:rsidRPr="005A79E9" w:rsidRDefault="005A79E9" w:rsidP="005A79E9">
            <w:pPr>
              <w:jc w:val="center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  <w:proofErr w:type="spellStart"/>
            <w:r w:rsidRPr="005A79E9">
              <w:rPr>
                <w:rFonts w:ascii="Yu Gothic UI" w:eastAsia="Yu Gothic UI" w:hAnsi="Yu Gothic UI" w:cs="Calibri"/>
                <w:spacing w:val="-2"/>
                <w:sz w:val="20"/>
                <w:szCs w:val="20"/>
                <w:lang w:eastAsia="en-US"/>
              </w:rPr>
              <w:t>Totale</w:t>
            </w:r>
            <w:proofErr w:type="spellEnd"/>
          </w:p>
        </w:tc>
        <w:tc>
          <w:tcPr>
            <w:tcW w:w="1708" w:type="dxa"/>
            <w:vAlign w:val="center"/>
          </w:tcPr>
          <w:p w14:paraId="7240078A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  <w:tc>
          <w:tcPr>
            <w:tcW w:w="2119" w:type="dxa"/>
            <w:vAlign w:val="center"/>
          </w:tcPr>
          <w:p w14:paraId="1D6E1F30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Align w:val="center"/>
          </w:tcPr>
          <w:p w14:paraId="24AF3733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0E5734B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</w:tr>
      <w:tr w:rsidR="005A79E9" w:rsidRPr="005A79E9" w14:paraId="2FBE4D49" w14:textId="77777777" w:rsidTr="006E615C">
        <w:trPr>
          <w:trHeight w:val="469"/>
          <w:jc w:val="center"/>
        </w:trPr>
        <w:tc>
          <w:tcPr>
            <w:tcW w:w="2268" w:type="dxa"/>
            <w:vAlign w:val="center"/>
          </w:tcPr>
          <w:p w14:paraId="6375BC9C" w14:textId="77777777" w:rsidR="005A79E9" w:rsidRPr="005A79E9" w:rsidRDefault="005A79E9" w:rsidP="005A79E9">
            <w:pPr>
              <w:jc w:val="center"/>
              <w:rPr>
                <w:rFonts w:ascii="Yu Gothic UI" w:eastAsia="Yu Gothic UI" w:hAnsi="Yu Gothic UI" w:cs="Calibri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5A79E9">
              <w:rPr>
                <w:rFonts w:ascii="Yu Gothic UI" w:eastAsia="Yu Gothic UI" w:hAnsi="Yu Gothic UI" w:cs="Calibri"/>
                <w:spacing w:val="-2"/>
                <w:sz w:val="20"/>
                <w:szCs w:val="20"/>
                <w:lang w:eastAsia="en-US"/>
              </w:rPr>
              <w:t>Totale</w:t>
            </w:r>
            <w:proofErr w:type="spellEnd"/>
            <w:r w:rsidRPr="005A79E9">
              <w:rPr>
                <w:rFonts w:ascii="Yu Gothic UI" w:eastAsia="Yu Gothic UI" w:hAnsi="Yu Gothic UI" w:cs="Calibri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79E9">
              <w:rPr>
                <w:rFonts w:ascii="Yu Gothic UI" w:eastAsia="Yu Gothic UI" w:hAnsi="Yu Gothic UI" w:cs="Calibri"/>
                <w:spacing w:val="-2"/>
                <w:sz w:val="20"/>
                <w:szCs w:val="20"/>
                <w:lang w:eastAsia="en-US"/>
              </w:rPr>
              <w:t>finanziato</w:t>
            </w:r>
            <w:proofErr w:type="spellEnd"/>
          </w:p>
        </w:tc>
        <w:tc>
          <w:tcPr>
            <w:tcW w:w="1708" w:type="dxa"/>
            <w:vAlign w:val="center"/>
          </w:tcPr>
          <w:p w14:paraId="36D189E2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  <w:tc>
          <w:tcPr>
            <w:tcW w:w="2119" w:type="dxa"/>
            <w:vAlign w:val="center"/>
          </w:tcPr>
          <w:p w14:paraId="1FA37B72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  <w:tc>
          <w:tcPr>
            <w:tcW w:w="3823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14:paraId="5DC37DCF" w14:textId="77777777" w:rsidR="005A79E9" w:rsidRPr="005A79E9" w:rsidRDefault="005A79E9" w:rsidP="005A79E9">
            <w:pPr>
              <w:jc w:val="center"/>
              <w:rPr>
                <w:rFonts w:ascii="Yu Gothic UI" w:eastAsia="Yu Gothic UI" w:hAnsi="Yu Gothic UI" w:cs="Calibri"/>
                <w:spacing w:val="-2"/>
                <w:sz w:val="20"/>
                <w:szCs w:val="20"/>
                <w:lang w:eastAsia="en-US"/>
              </w:rPr>
            </w:pPr>
          </w:p>
        </w:tc>
      </w:tr>
      <w:tr w:rsidR="005A79E9" w:rsidRPr="005A79E9" w14:paraId="7CCEBC08" w14:textId="77777777" w:rsidTr="006E615C">
        <w:trPr>
          <w:trHeight w:val="570"/>
          <w:jc w:val="center"/>
        </w:trPr>
        <w:tc>
          <w:tcPr>
            <w:tcW w:w="2268" w:type="dxa"/>
            <w:vAlign w:val="center"/>
          </w:tcPr>
          <w:p w14:paraId="32A7B041" w14:textId="77777777" w:rsidR="005A79E9" w:rsidRPr="005A79E9" w:rsidRDefault="005A79E9" w:rsidP="005A79E9">
            <w:pPr>
              <w:jc w:val="center"/>
              <w:rPr>
                <w:rFonts w:ascii="Yu Gothic UI" w:eastAsia="Yu Gothic UI" w:hAnsi="Yu Gothic UI" w:cs="Calibri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5A79E9">
              <w:rPr>
                <w:rFonts w:ascii="Yu Gothic UI" w:eastAsia="Yu Gothic UI" w:hAnsi="Yu Gothic UI" w:cs="Calibri"/>
                <w:spacing w:val="-2"/>
                <w:sz w:val="20"/>
                <w:szCs w:val="20"/>
                <w:lang w:eastAsia="en-US"/>
              </w:rPr>
              <w:t>Totale</w:t>
            </w:r>
            <w:proofErr w:type="spellEnd"/>
            <w:r w:rsidRPr="005A79E9">
              <w:rPr>
                <w:rFonts w:ascii="Yu Gothic UI" w:eastAsia="Yu Gothic UI" w:hAnsi="Yu Gothic UI" w:cs="Calibri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79E9">
              <w:rPr>
                <w:rFonts w:ascii="Yu Gothic UI" w:eastAsia="Yu Gothic UI" w:hAnsi="Yu Gothic UI" w:cs="Calibri"/>
                <w:spacing w:val="-2"/>
                <w:sz w:val="20"/>
                <w:szCs w:val="20"/>
                <w:lang w:eastAsia="en-US"/>
              </w:rPr>
              <w:t>contributo</w:t>
            </w:r>
            <w:proofErr w:type="spellEnd"/>
          </w:p>
          <w:p w14:paraId="66217312" w14:textId="77777777" w:rsidR="005A79E9" w:rsidRPr="005A79E9" w:rsidRDefault="005A79E9" w:rsidP="005A79E9">
            <w:pPr>
              <w:jc w:val="center"/>
              <w:rPr>
                <w:rFonts w:ascii="Yu Gothic UI" w:eastAsia="Yu Gothic UI" w:hAnsi="Yu Gothic UI" w:cs="Calibri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5A79E9">
              <w:rPr>
                <w:rFonts w:ascii="Yu Gothic UI" w:eastAsia="Yu Gothic UI" w:hAnsi="Yu Gothic UI" w:cs="Calibri"/>
                <w:spacing w:val="-2"/>
                <w:sz w:val="20"/>
                <w:szCs w:val="20"/>
                <w:lang w:eastAsia="en-US"/>
              </w:rPr>
              <w:t>Finanziato</w:t>
            </w:r>
            <w:proofErr w:type="spellEnd"/>
          </w:p>
        </w:tc>
        <w:tc>
          <w:tcPr>
            <w:tcW w:w="1708" w:type="dxa"/>
            <w:vAlign w:val="center"/>
          </w:tcPr>
          <w:p w14:paraId="2C4861FE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  <w:tc>
          <w:tcPr>
            <w:tcW w:w="2119" w:type="dxa"/>
            <w:vAlign w:val="center"/>
          </w:tcPr>
          <w:p w14:paraId="6FE408B0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  <w:tc>
          <w:tcPr>
            <w:tcW w:w="3823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14:paraId="1A2E49B7" w14:textId="77777777" w:rsidR="005A79E9" w:rsidRPr="005A79E9" w:rsidRDefault="005A79E9" w:rsidP="005A79E9">
            <w:pPr>
              <w:jc w:val="both"/>
              <w:rPr>
                <w:rFonts w:ascii="Yu Gothic UI" w:eastAsia="Yu Gothic UI" w:hAnsi="Yu Gothic UI" w:cs="Calibri"/>
                <w:sz w:val="20"/>
                <w:szCs w:val="20"/>
                <w:lang w:eastAsia="en-US"/>
              </w:rPr>
            </w:pPr>
          </w:p>
        </w:tc>
      </w:tr>
    </w:tbl>
    <w:p w14:paraId="221074D8" w14:textId="77777777" w:rsidR="005A79E9" w:rsidRPr="005A79E9" w:rsidRDefault="005A79E9" w:rsidP="005A79E9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20"/>
          <w:szCs w:val="20"/>
          <w:lang w:eastAsia="en-US"/>
        </w:rPr>
      </w:pPr>
    </w:p>
    <w:p w14:paraId="6C5F58B5" w14:textId="77777777" w:rsidR="005A79E9" w:rsidRPr="005A79E9" w:rsidRDefault="005A79E9" w:rsidP="005A79E9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</w:p>
    <w:p w14:paraId="20DB1A95" w14:textId="77777777" w:rsidR="005A79E9" w:rsidRPr="005A79E9" w:rsidRDefault="005A79E9" w:rsidP="005A79E9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</w:p>
    <w:p w14:paraId="10977F4D" w14:textId="77777777" w:rsidR="005A79E9" w:rsidRPr="005A79E9" w:rsidRDefault="005A79E9" w:rsidP="005A79E9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</w:p>
    <w:p w14:paraId="1EFB7727" w14:textId="77777777" w:rsidR="005A79E9" w:rsidRPr="005A79E9" w:rsidRDefault="005A79E9" w:rsidP="005A79E9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</w:p>
    <w:p w14:paraId="3016E644" w14:textId="77777777" w:rsidR="005A79E9" w:rsidRPr="005A79E9" w:rsidRDefault="005A79E9" w:rsidP="005A79E9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  <w:r w:rsidRPr="005A79E9">
        <w:rPr>
          <w:rFonts w:ascii="Yu Gothic UI" w:eastAsia="Yu Gothic UI" w:hAnsi="Yu Gothic UI" w:cs="Calibri"/>
          <w:sz w:val="16"/>
          <w:szCs w:val="16"/>
          <w:lang w:eastAsia="en-US"/>
        </w:rPr>
        <w:t xml:space="preserve">Data e luogo </w:t>
      </w:r>
      <w:r w:rsidRPr="005A79E9">
        <w:rPr>
          <w:rFonts w:ascii="Yu Gothic UI" w:eastAsia="Yu Gothic UI" w:hAnsi="Yu Gothic UI" w:cs="Calibri"/>
          <w:sz w:val="16"/>
          <w:szCs w:val="16"/>
          <w:lang w:eastAsia="en-US"/>
        </w:rPr>
        <w:tab/>
      </w:r>
      <w:r w:rsidRPr="005A79E9">
        <w:rPr>
          <w:rFonts w:ascii="Yu Gothic UI" w:eastAsia="Yu Gothic UI" w:hAnsi="Yu Gothic UI" w:cs="Calibri"/>
          <w:sz w:val="16"/>
          <w:szCs w:val="16"/>
          <w:lang w:eastAsia="en-US"/>
        </w:rPr>
        <w:tab/>
      </w:r>
      <w:r w:rsidRPr="005A79E9">
        <w:rPr>
          <w:rFonts w:ascii="Yu Gothic UI" w:eastAsia="Yu Gothic UI" w:hAnsi="Yu Gothic UI" w:cs="Calibri"/>
          <w:sz w:val="16"/>
          <w:szCs w:val="16"/>
          <w:lang w:eastAsia="en-US"/>
        </w:rPr>
        <w:tab/>
      </w:r>
      <w:r w:rsidRPr="005A79E9">
        <w:rPr>
          <w:rFonts w:ascii="Yu Gothic UI" w:eastAsia="Yu Gothic UI" w:hAnsi="Yu Gothic UI" w:cs="Calibri"/>
          <w:sz w:val="16"/>
          <w:szCs w:val="16"/>
          <w:lang w:eastAsia="en-US"/>
        </w:rPr>
        <w:tab/>
      </w:r>
      <w:r w:rsidRPr="005A79E9">
        <w:rPr>
          <w:rFonts w:ascii="Yu Gothic UI" w:eastAsia="Yu Gothic UI" w:hAnsi="Yu Gothic UI" w:cs="Calibri"/>
          <w:sz w:val="16"/>
          <w:szCs w:val="16"/>
          <w:lang w:eastAsia="en-US"/>
        </w:rPr>
        <w:tab/>
      </w:r>
      <w:r w:rsidRPr="005A79E9">
        <w:rPr>
          <w:rFonts w:ascii="Yu Gothic UI" w:eastAsia="Yu Gothic UI" w:hAnsi="Yu Gothic UI" w:cs="Calibri"/>
          <w:sz w:val="16"/>
          <w:szCs w:val="16"/>
          <w:lang w:eastAsia="en-US"/>
        </w:rPr>
        <w:tab/>
      </w:r>
      <w:r w:rsidRPr="005A79E9">
        <w:rPr>
          <w:rFonts w:ascii="Yu Gothic UI" w:eastAsia="Yu Gothic UI" w:hAnsi="Yu Gothic UI" w:cs="Calibri"/>
          <w:sz w:val="16"/>
          <w:szCs w:val="16"/>
          <w:lang w:eastAsia="en-US"/>
        </w:rPr>
        <w:tab/>
      </w:r>
      <w:r w:rsidRPr="005A79E9">
        <w:rPr>
          <w:rFonts w:ascii="Yu Gothic UI" w:eastAsia="Yu Gothic UI" w:hAnsi="Yu Gothic UI" w:cs="Calibri"/>
          <w:sz w:val="16"/>
          <w:szCs w:val="16"/>
          <w:lang w:eastAsia="en-US"/>
        </w:rPr>
        <w:tab/>
      </w:r>
      <w:r w:rsidRPr="005A79E9">
        <w:rPr>
          <w:rFonts w:ascii="Yu Gothic UI" w:eastAsia="Yu Gothic UI" w:hAnsi="Yu Gothic UI" w:cs="Calibri"/>
          <w:sz w:val="16"/>
          <w:szCs w:val="16"/>
          <w:lang w:eastAsia="en-US"/>
        </w:rPr>
        <w:tab/>
        <w:t>Firma del dichiarante</w:t>
      </w:r>
    </w:p>
    <w:p w14:paraId="798C8309" w14:textId="77777777" w:rsidR="005A79E9" w:rsidRPr="005A79E9" w:rsidRDefault="005A79E9" w:rsidP="005A79E9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</w:p>
    <w:p w14:paraId="1E8BE349" w14:textId="77777777" w:rsidR="005A79E9" w:rsidRPr="005A79E9" w:rsidRDefault="005A79E9" w:rsidP="005A79E9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</w:p>
    <w:p w14:paraId="779B3A76" w14:textId="77777777" w:rsidR="005A79E9" w:rsidRPr="005A79E9" w:rsidRDefault="005A79E9" w:rsidP="005A79E9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  <w:r w:rsidRPr="005A79E9">
        <w:rPr>
          <w:rFonts w:ascii="Yu Gothic UI" w:eastAsia="Yu Gothic UI" w:hAnsi="Yu Gothic UI" w:cs="Calibri"/>
          <w:sz w:val="16"/>
          <w:szCs w:val="16"/>
          <w:lang w:eastAsia="en-US"/>
        </w:rPr>
        <w:t>____________________________________</w:t>
      </w:r>
      <w:r w:rsidRPr="005A79E9">
        <w:rPr>
          <w:rFonts w:ascii="Yu Gothic UI" w:eastAsia="Yu Gothic UI" w:hAnsi="Yu Gothic UI" w:cs="Calibri"/>
          <w:sz w:val="16"/>
          <w:szCs w:val="16"/>
          <w:lang w:eastAsia="en-US"/>
        </w:rPr>
        <w:tab/>
      </w:r>
      <w:r w:rsidRPr="005A79E9">
        <w:rPr>
          <w:rFonts w:ascii="Yu Gothic UI" w:eastAsia="Yu Gothic UI" w:hAnsi="Yu Gothic UI" w:cs="Calibri"/>
          <w:sz w:val="16"/>
          <w:szCs w:val="16"/>
          <w:lang w:eastAsia="en-US"/>
        </w:rPr>
        <w:tab/>
      </w:r>
      <w:r w:rsidRPr="005A79E9">
        <w:rPr>
          <w:rFonts w:ascii="Yu Gothic UI" w:eastAsia="Yu Gothic UI" w:hAnsi="Yu Gothic UI" w:cs="Calibri"/>
          <w:sz w:val="16"/>
          <w:szCs w:val="16"/>
          <w:lang w:eastAsia="en-US"/>
        </w:rPr>
        <w:tab/>
      </w:r>
      <w:r w:rsidRPr="005A79E9">
        <w:rPr>
          <w:rFonts w:ascii="Yu Gothic UI" w:eastAsia="Yu Gothic UI" w:hAnsi="Yu Gothic UI" w:cs="Calibri"/>
          <w:sz w:val="16"/>
          <w:szCs w:val="16"/>
          <w:lang w:eastAsia="en-US"/>
        </w:rPr>
        <w:tab/>
      </w:r>
      <w:r w:rsidRPr="005A79E9">
        <w:rPr>
          <w:rFonts w:ascii="Yu Gothic UI" w:eastAsia="Yu Gothic UI" w:hAnsi="Yu Gothic UI" w:cs="Calibri"/>
          <w:sz w:val="16"/>
          <w:szCs w:val="16"/>
          <w:lang w:eastAsia="en-US"/>
        </w:rPr>
        <w:tab/>
        <w:t xml:space="preserve">                _____________________________________________</w:t>
      </w:r>
    </w:p>
    <w:p w14:paraId="191EC3FF" w14:textId="77777777" w:rsidR="005A79E9" w:rsidRPr="005A79E9" w:rsidRDefault="005A79E9" w:rsidP="005A79E9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</w:p>
    <w:p w14:paraId="4C51BC51" w14:textId="77777777" w:rsidR="005A79E9" w:rsidRPr="005A79E9" w:rsidRDefault="005A79E9" w:rsidP="005A79E9">
      <w:pPr>
        <w:widowControl w:val="0"/>
        <w:tabs>
          <w:tab w:val="left" w:pos="5287"/>
        </w:tabs>
        <w:autoSpaceDE w:val="0"/>
        <w:autoSpaceDN w:val="0"/>
        <w:jc w:val="both"/>
        <w:rPr>
          <w:rFonts w:ascii="Yu Gothic UI" w:eastAsia="Yu Gothic UI" w:hAnsi="Yu Gothic UI" w:cs="Calibri"/>
          <w:b/>
          <w:bCs/>
          <w:sz w:val="20"/>
          <w:szCs w:val="20"/>
          <w:lang w:eastAsia="en-US"/>
        </w:rPr>
      </w:pPr>
    </w:p>
    <w:p w14:paraId="76B24F7B" w14:textId="77777777" w:rsidR="005A79E9" w:rsidRPr="005A79E9" w:rsidRDefault="005A79E9" w:rsidP="005A79E9">
      <w:pPr>
        <w:widowControl w:val="0"/>
        <w:tabs>
          <w:tab w:val="left" w:pos="10206"/>
        </w:tabs>
        <w:autoSpaceDE w:val="0"/>
        <w:autoSpaceDN w:val="0"/>
        <w:jc w:val="both"/>
        <w:rPr>
          <w:rFonts w:ascii="Yu Gothic UI" w:eastAsia="Yu Gothic UI" w:hAnsi="Yu Gothic UI" w:cs="Calibri"/>
          <w:b/>
          <w:bCs/>
          <w:sz w:val="20"/>
          <w:szCs w:val="20"/>
          <w:lang w:eastAsia="en-US"/>
        </w:rPr>
      </w:pPr>
    </w:p>
    <w:p w14:paraId="31A01CA4" w14:textId="77777777" w:rsidR="005A79E9" w:rsidRPr="005A79E9" w:rsidRDefault="005A79E9" w:rsidP="005A79E9">
      <w:pPr>
        <w:widowControl w:val="0"/>
        <w:autoSpaceDE w:val="0"/>
        <w:autoSpaceDN w:val="0"/>
        <w:rPr>
          <w:rFonts w:ascii="Yu Gothic UI" w:eastAsia="Yu Gothic UI" w:hAnsi="Yu Gothic UI" w:cs="Yu Gothic UI"/>
          <w:sz w:val="16"/>
          <w:szCs w:val="16"/>
          <w:lang w:eastAsia="en-US"/>
        </w:rPr>
      </w:pPr>
      <w:r w:rsidRPr="005A79E9">
        <w:rPr>
          <w:rFonts w:ascii="Yu Gothic UI" w:eastAsia="Yu Gothic UI" w:hAnsi="Yu Gothic UI" w:cs="Yu Gothic UI"/>
          <w:sz w:val="16"/>
          <w:szCs w:val="16"/>
          <w:lang w:eastAsia="en-US"/>
        </w:rPr>
        <w:br w:type="page"/>
      </w:r>
    </w:p>
    <w:p w14:paraId="6A8875EC" w14:textId="5C1FD513" w:rsidR="005116EF" w:rsidRPr="005A79E9" w:rsidRDefault="005116EF" w:rsidP="005A79E9">
      <w:pPr>
        <w:rPr>
          <w:rFonts w:eastAsia="Yu Gothic UI"/>
        </w:rPr>
      </w:pPr>
    </w:p>
    <w:sectPr w:rsidR="005116EF" w:rsidRPr="005A79E9" w:rsidSect="005A79E9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11F72" w14:textId="77777777" w:rsidR="00E477D6" w:rsidRDefault="00E477D6" w:rsidP="005116EF">
      <w:r>
        <w:separator/>
      </w:r>
    </w:p>
  </w:endnote>
  <w:endnote w:type="continuationSeparator" w:id="0">
    <w:p w14:paraId="74258074" w14:textId="77777777" w:rsidR="00E477D6" w:rsidRDefault="00E477D6" w:rsidP="0051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ourierNewPSMT">
    <w:altName w:val="Courier New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9F02C" w14:textId="77777777" w:rsidR="00E477D6" w:rsidRDefault="00E477D6" w:rsidP="005116EF">
      <w:r>
        <w:separator/>
      </w:r>
    </w:p>
  </w:footnote>
  <w:footnote w:type="continuationSeparator" w:id="0">
    <w:p w14:paraId="3965A8D1" w14:textId="77777777" w:rsidR="00E477D6" w:rsidRDefault="00E477D6" w:rsidP="00511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327"/>
    <w:multiLevelType w:val="hybridMultilevel"/>
    <w:tmpl w:val="CB643B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D38E6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0C595B"/>
    <w:multiLevelType w:val="hybridMultilevel"/>
    <w:tmpl w:val="7A548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85507"/>
    <w:multiLevelType w:val="hybridMultilevel"/>
    <w:tmpl w:val="7C6A7C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80FBB"/>
    <w:multiLevelType w:val="hybridMultilevel"/>
    <w:tmpl w:val="3AEAB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335B6"/>
    <w:multiLevelType w:val="hybridMultilevel"/>
    <w:tmpl w:val="E7E6FC92"/>
    <w:lvl w:ilvl="0" w:tplc="645EDDB4">
      <w:numFmt w:val="bullet"/>
      <w:lvlText w:val="-"/>
      <w:lvlJc w:val="left"/>
      <w:pPr>
        <w:ind w:left="1074" w:hanging="714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57C90"/>
    <w:multiLevelType w:val="hybridMultilevel"/>
    <w:tmpl w:val="D91A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52BEA"/>
    <w:multiLevelType w:val="hybridMultilevel"/>
    <w:tmpl w:val="E6F26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058DA"/>
    <w:multiLevelType w:val="hybridMultilevel"/>
    <w:tmpl w:val="F1C225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742DB"/>
    <w:multiLevelType w:val="hybridMultilevel"/>
    <w:tmpl w:val="055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979A2"/>
    <w:multiLevelType w:val="hybridMultilevel"/>
    <w:tmpl w:val="11F67BB0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B78FC"/>
    <w:multiLevelType w:val="hybridMultilevel"/>
    <w:tmpl w:val="859400EC"/>
    <w:lvl w:ilvl="0" w:tplc="DD72FF5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A6558"/>
    <w:multiLevelType w:val="hybridMultilevel"/>
    <w:tmpl w:val="6A641D72"/>
    <w:lvl w:ilvl="0" w:tplc="E03E686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7593A"/>
    <w:multiLevelType w:val="hybridMultilevel"/>
    <w:tmpl w:val="D0EC884E"/>
    <w:lvl w:ilvl="0" w:tplc="0410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 w15:restartNumberingAfterBreak="0">
    <w:nsid w:val="38B4048A"/>
    <w:multiLevelType w:val="hybridMultilevel"/>
    <w:tmpl w:val="828472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21E9"/>
    <w:multiLevelType w:val="multilevel"/>
    <w:tmpl w:val="F36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BD4857"/>
    <w:multiLevelType w:val="hybridMultilevel"/>
    <w:tmpl w:val="E23A5D64"/>
    <w:lvl w:ilvl="0" w:tplc="501475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7B4"/>
    <w:multiLevelType w:val="hybridMultilevel"/>
    <w:tmpl w:val="7B285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726F4"/>
    <w:multiLevelType w:val="hybridMultilevel"/>
    <w:tmpl w:val="0A047ADC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B546D4C4">
      <w:start w:val="1"/>
      <w:numFmt w:val="lowerLetter"/>
      <w:lvlText w:val="%2)"/>
      <w:lvlJc w:val="left"/>
      <w:pPr>
        <w:ind w:left="2856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40DA2374"/>
    <w:multiLevelType w:val="hybridMultilevel"/>
    <w:tmpl w:val="3634E07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551788A"/>
    <w:multiLevelType w:val="hybridMultilevel"/>
    <w:tmpl w:val="7996F1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74671"/>
    <w:multiLevelType w:val="hybridMultilevel"/>
    <w:tmpl w:val="43EE64D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9407C4"/>
    <w:multiLevelType w:val="hybridMultilevel"/>
    <w:tmpl w:val="12CA4D82"/>
    <w:lvl w:ilvl="0" w:tplc="501475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B1E53"/>
    <w:multiLevelType w:val="hybridMultilevel"/>
    <w:tmpl w:val="2C12F3EC"/>
    <w:lvl w:ilvl="0" w:tplc="4CB2B8A8">
      <w:numFmt w:val="bullet"/>
      <w:lvlText w:val=""/>
      <w:lvlJc w:val="left"/>
      <w:pPr>
        <w:ind w:left="1652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1" w:tplc="8A22A6F2">
      <w:numFmt w:val="bullet"/>
      <w:lvlText w:val="o"/>
      <w:lvlJc w:val="left"/>
      <w:pPr>
        <w:ind w:left="1948" w:hanging="29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2" w:tplc="27B49EFE">
      <w:numFmt w:val="bullet"/>
      <w:lvlText w:val="•"/>
      <w:lvlJc w:val="left"/>
      <w:pPr>
        <w:ind w:left="2848" w:hanging="297"/>
      </w:pPr>
      <w:rPr>
        <w:rFonts w:hint="default"/>
        <w:lang w:val="it-IT" w:eastAsia="en-US" w:bidi="ar-SA"/>
      </w:rPr>
    </w:lvl>
    <w:lvl w:ilvl="3" w:tplc="F5BA84D0">
      <w:numFmt w:val="bullet"/>
      <w:lvlText w:val="•"/>
      <w:lvlJc w:val="left"/>
      <w:pPr>
        <w:ind w:left="3757" w:hanging="297"/>
      </w:pPr>
      <w:rPr>
        <w:rFonts w:hint="default"/>
        <w:lang w:val="it-IT" w:eastAsia="en-US" w:bidi="ar-SA"/>
      </w:rPr>
    </w:lvl>
    <w:lvl w:ilvl="4" w:tplc="C04EEA1C">
      <w:numFmt w:val="bullet"/>
      <w:lvlText w:val="•"/>
      <w:lvlJc w:val="left"/>
      <w:pPr>
        <w:ind w:left="4666" w:hanging="297"/>
      </w:pPr>
      <w:rPr>
        <w:rFonts w:hint="default"/>
        <w:lang w:val="it-IT" w:eastAsia="en-US" w:bidi="ar-SA"/>
      </w:rPr>
    </w:lvl>
    <w:lvl w:ilvl="5" w:tplc="DDAEF796">
      <w:numFmt w:val="bullet"/>
      <w:lvlText w:val="•"/>
      <w:lvlJc w:val="left"/>
      <w:pPr>
        <w:ind w:left="5574" w:hanging="297"/>
      </w:pPr>
      <w:rPr>
        <w:rFonts w:hint="default"/>
        <w:lang w:val="it-IT" w:eastAsia="en-US" w:bidi="ar-SA"/>
      </w:rPr>
    </w:lvl>
    <w:lvl w:ilvl="6" w:tplc="FFCE3A7C">
      <w:numFmt w:val="bullet"/>
      <w:lvlText w:val="•"/>
      <w:lvlJc w:val="left"/>
      <w:pPr>
        <w:ind w:left="6483" w:hanging="297"/>
      </w:pPr>
      <w:rPr>
        <w:rFonts w:hint="default"/>
        <w:lang w:val="it-IT" w:eastAsia="en-US" w:bidi="ar-SA"/>
      </w:rPr>
    </w:lvl>
    <w:lvl w:ilvl="7" w:tplc="1C007A74">
      <w:numFmt w:val="bullet"/>
      <w:lvlText w:val="•"/>
      <w:lvlJc w:val="left"/>
      <w:pPr>
        <w:ind w:left="7392" w:hanging="297"/>
      </w:pPr>
      <w:rPr>
        <w:rFonts w:hint="default"/>
        <w:lang w:val="it-IT" w:eastAsia="en-US" w:bidi="ar-SA"/>
      </w:rPr>
    </w:lvl>
    <w:lvl w:ilvl="8" w:tplc="58262032">
      <w:numFmt w:val="bullet"/>
      <w:lvlText w:val="•"/>
      <w:lvlJc w:val="left"/>
      <w:pPr>
        <w:ind w:left="8300" w:hanging="297"/>
      </w:pPr>
      <w:rPr>
        <w:rFonts w:hint="default"/>
        <w:lang w:val="it-IT" w:eastAsia="en-US" w:bidi="ar-SA"/>
      </w:rPr>
    </w:lvl>
  </w:abstractNum>
  <w:abstractNum w:abstractNumId="24" w15:restartNumberingAfterBreak="0">
    <w:nsid w:val="578E1F1E"/>
    <w:multiLevelType w:val="hybridMultilevel"/>
    <w:tmpl w:val="10223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45CE6"/>
    <w:multiLevelType w:val="hybridMultilevel"/>
    <w:tmpl w:val="BF9E81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627D8"/>
    <w:multiLevelType w:val="hybridMultilevel"/>
    <w:tmpl w:val="38F0D54A"/>
    <w:lvl w:ilvl="0" w:tplc="1434879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640E6"/>
    <w:multiLevelType w:val="hybridMultilevel"/>
    <w:tmpl w:val="CA047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51A62"/>
    <w:multiLevelType w:val="hybridMultilevel"/>
    <w:tmpl w:val="C32AAE96"/>
    <w:lvl w:ilvl="0" w:tplc="326A96C0">
      <w:numFmt w:val="bullet"/>
      <w:lvlText w:val="-"/>
      <w:lvlJc w:val="left"/>
      <w:pPr>
        <w:ind w:left="685" w:hanging="2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3"/>
        <w:sz w:val="16"/>
        <w:szCs w:val="16"/>
        <w:lang w:val="it-IT" w:eastAsia="en-US" w:bidi="ar-SA"/>
      </w:rPr>
    </w:lvl>
    <w:lvl w:ilvl="1" w:tplc="F18E8D22">
      <w:numFmt w:val="bullet"/>
      <w:lvlText w:val="•"/>
      <w:lvlJc w:val="left"/>
      <w:pPr>
        <w:ind w:left="1232" w:hanging="299"/>
      </w:pPr>
      <w:rPr>
        <w:rFonts w:hint="default"/>
        <w:lang w:val="it-IT" w:eastAsia="en-US" w:bidi="ar-SA"/>
      </w:rPr>
    </w:lvl>
    <w:lvl w:ilvl="2" w:tplc="EF402D12">
      <w:numFmt w:val="bullet"/>
      <w:lvlText w:val="•"/>
      <w:lvlJc w:val="left"/>
      <w:pPr>
        <w:ind w:left="1785" w:hanging="299"/>
      </w:pPr>
      <w:rPr>
        <w:rFonts w:hint="default"/>
        <w:lang w:val="it-IT" w:eastAsia="en-US" w:bidi="ar-SA"/>
      </w:rPr>
    </w:lvl>
    <w:lvl w:ilvl="3" w:tplc="84A65F0C">
      <w:numFmt w:val="bullet"/>
      <w:lvlText w:val="•"/>
      <w:lvlJc w:val="left"/>
      <w:pPr>
        <w:ind w:left="2338" w:hanging="299"/>
      </w:pPr>
      <w:rPr>
        <w:rFonts w:hint="default"/>
        <w:lang w:val="it-IT" w:eastAsia="en-US" w:bidi="ar-SA"/>
      </w:rPr>
    </w:lvl>
    <w:lvl w:ilvl="4" w:tplc="ECCA82AC">
      <w:numFmt w:val="bullet"/>
      <w:lvlText w:val="•"/>
      <w:lvlJc w:val="left"/>
      <w:pPr>
        <w:ind w:left="2890" w:hanging="299"/>
      </w:pPr>
      <w:rPr>
        <w:rFonts w:hint="default"/>
        <w:lang w:val="it-IT" w:eastAsia="en-US" w:bidi="ar-SA"/>
      </w:rPr>
    </w:lvl>
    <w:lvl w:ilvl="5" w:tplc="8F5EB338">
      <w:numFmt w:val="bullet"/>
      <w:lvlText w:val="•"/>
      <w:lvlJc w:val="left"/>
      <w:pPr>
        <w:ind w:left="3443" w:hanging="299"/>
      </w:pPr>
      <w:rPr>
        <w:rFonts w:hint="default"/>
        <w:lang w:val="it-IT" w:eastAsia="en-US" w:bidi="ar-SA"/>
      </w:rPr>
    </w:lvl>
    <w:lvl w:ilvl="6" w:tplc="DE4C9B56">
      <w:numFmt w:val="bullet"/>
      <w:lvlText w:val="•"/>
      <w:lvlJc w:val="left"/>
      <w:pPr>
        <w:ind w:left="3996" w:hanging="299"/>
      </w:pPr>
      <w:rPr>
        <w:rFonts w:hint="default"/>
        <w:lang w:val="it-IT" w:eastAsia="en-US" w:bidi="ar-SA"/>
      </w:rPr>
    </w:lvl>
    <w:lvl w:ilvl="7" w:tplc="DD44F3A8">
      <w:numFmt w:val="bullet"/>
      <w:lvlText w:val="•"/>
      <w:lvlJc w:val="left"/>
      <w:pPr>
        <w:ind w:left="4548" w:hanging="299"/>
      </w:pPr>
      <w:rPr>
        <w:rFonts w:hint="default"/>
        <w:lang w:val="it-IT" w:eastAsia="en-US" w:bidi="ar-SA"/>
      </w:rPr>
    </w:lvl>
    <w:lvl w:ilvl="8" w:tplc="10FA88DA">
      <w:numFmt w:val="bullet"/>
      <w:lvlText w:val="•"/>
      <w:lvlJc w:val="left"/>
      <w:pPr>
        <w:ind w:left="5101" w:hanging="299"/>
      </w:pPr>
      <w:rPr>
        <w:rFonts w:hint="default"/>
        <w:lang w:val="it-IT" w:eastAsia="en-US" w:bidi="ar-SA"/>
      </w:rPr>
    </w:lvl>
  </w:abstractNum>
  <w:abstractNum w:abstractNumId="29" w15:restartNumberingAfterBreak="0">
    <w:nsid w:val="72740D2B"/>
    <w:multiLevelType w:val="hybridMultilevel"/>
    <w:tmpl w:val="539ACC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412B6"/>
    <w:multiLevelType w:val="hybridMultilevel"/>
    <w:tmpl w:val="62166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75DE8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7E9C6B05"/>
    <w:multiLevelType w:val="hybridMultilevel"/>
    <w:tmpl w:val="B9B85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B0ECD"/>
    <w:multiLevelType w:val="hybridMultilevel"/>
    <w:tmpl w:val="E042D25C"/>
    <w:lvl w:ilvl="0" w:tplc="93D83A70">
      <w:numFmt w:val="bullet"/>
      <w:lvlText w:val="-"/>
      <w:lvlJc w:val="left"/>
      <w:pPr>
        <w:ind w:left="462" w:hanging="237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1" w:tplc="283292B8">
      <w:numFmt w:val="bullet"/>
      <w:lvlText w:val="o"/>
      <w:lvlJc w:val="left"/>
      <w:pPr>
        <w:ind w:left="1231" w:hanging="537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2" w:tplc="131676F6">
      <w:numFmt w:val="bullet"/>
      <w:lvlText w:val="•"/>
      <w:lvlJc w:val="left"/>
      <w:pPr>
        <w:ind w:left="1737" w:hanging="537"/>
      </w:pPr>
      <w:rPr>
        <w:rFonts w:hint="default"/>
        <w:lang w:val="it-IT" w:eastAsia="en-US" w:bidi="ar-SA"/>
      </w:rPr>
    </w:lvl>
    <w:lvl w:ilvl="3" w:tplc="34ECCA96">
      <w:numFmt w:val="bullet"/>
      <w:lvlText w:val="•"/>
      <w:lvlJc w:val="left"/>
      <w:pPr>
        <w:ind w:left="2235" w:hanging="537"/>
      </w:pPr>
      <w:rPr>
        <w:rFonts w:hint="default"/>
        <w:lang w:val="it-IT" w:eastAsia="en-US" w:bidi="ar-SA"/>
      </w:rPr>
    </w:lvl>
    <w:lvl w:ilvl="4" w:tplc="73144ED4">
      <w:numFmt w:val="bullet"/>
      <w:lvlText w:val="•"/>
      <w:lvlJc w:val="left"/>
      <w:pPr>
        <w:ind w:left="2733" w:hanging="537"/>
      </w:pPr>
      <w:rPr>
        <w:rFonts w:hint="default"/>
        <w:lang w:val="it-IT" w:eastAsia="en-US" w:bidi="ar-SA"/>
      </w:rPr>
    </w:lvl>
    <w:lvl w:ilvl="5" w:tplc="AE60093C">
      <w:numFmt w:val="bullet"/>
      <w:lvlText w:val="•"/>
      <w:lvlJc w:val="left"/>
      <w:pPr>
        <w:ind w:left="3231" w:hanging="537"/>
      </w:pPr>
      <w:rPr>
        <w:rFonts w:hint="default"/>
        <w:lang w:val="it-IT" w:eastAsia="en-US" w:bidi="ar-SA"/>
      </w:rPr>
    </w:lvl>
    <w:lvl w:ilvl="6" w:tplc="937456F4">
      <w:numFmt w:val="bullet"/>
      <w:lvlText w:val="•"/>
      <w:lvlJc w:val="left"/>
      <w:pPr>
        <w:ind w:left="3728" w:hanging="537"/>
      </w:pPr>
      <w:rPr>
        <w:rFonts w:hint="default"/>
        <w:lang w:val="it-IT" w:eastAsia="en-US" w:bidi="ar-SA"/>
      </w:rPr>
    </w:lvl>
    <w:lvl w:ilvl="7" w:tplc="500C4F66">
      <w:numFmt w:val="bullet"/>
      <w:lvlText w:val="•"/>
      <w:lvlJc w:val="left"/>
      <w:pPr>
        <w:ind w:left="4226" w:hanging="537"/>
      </w:pPr>
      <w:rPr>
        <w:rFonts w:hint="default"/>
        <w:lang w:val="it-IT" w:eastAsia="en-US" w:bidi="ar-SA"/>
      </w:rPr>
    </w:lvl>
    <w:lvl w:ilvl="8" w:tplc="8850FDD4">
      <w:numFmt w:val="bullet"/>
      <w:lvlText w:val="•"/>
      <w:lvlJc w:val="left"/>
      <w:pPr>
        <w:ind w:left="4724" w:hanging="537"/>
      </w:pPr>
      <w:rPr>
        <w:rFonts w:hint="default"/>
        <w:lang w:val="it-IT" w:eastAsia="en-US" w:bidi="ar-SA"/>
      </w:rPr>
    </w:lvl>
  </w:abstractNum>
  <w:num w:numId="1">
    <w:abstractNumId w:val="23"/>
  </w:num>
  <w:num w:numId="2">
    <w:abstractNumId w:val="28"/>
  </w:num>
  <w:num w:numId="3">
    <w:abstractNumId w:val="33"/>
  </w:num>
  <w:num w:numId="4">
    <w:abstractNumId w:val="0"/>
  </w:num>
  <w:num w:numId="5">
    <w:abstractNumId w:val="15"/>
  </w:num>
  <w:num w:numId="6">
    <w:abstractNumId w:val="11"/>
  </w:num>
  <w:num w:numId="7">
    <w:abstractNumId w:val="29"/>
  </w:num>
  <w:num w:numId="8">
    <w:abstractNumId w:val="26"/>
  </w:num>
  <w:num w:numId="9">
    <w:abstractNumId w:val="13"/>
  </w:num>
  <w:num w:numId="10">
    <w:abstractNumId w:val="12"/>
  </w:num>
  <w:num w:numId="11">
    <w:abstractNumId w:val="22"/>
  </w:num>
  <w:num w:numId="12">
    <w:abstractNumId w:val="16"/>
  </w:num>
  <w:num w:numId="13">
    <w:abstractNumId w:val="19"/>
  </w:num>
  <w:num w:numId="14">
    <w:abstractNumId w:val="21"/>
  </w:num>
  <w:num w:numId="15">
    <w:abstractNumId w:val="3"/>
  </w:num>
  <w:num w:numId="16">
    <w:abstractNumId w:val="31"/>
  </w:num>
  <w:num w:numId="17">
    <w:abstractNumId w:val="30"/>
  </w:num>
  <w:num w:numId="18">
    <w:abstractNumId w:val="7"/>
  </w:num>
  <w:num w:numId="19">
    <w:abstractNumId w:val="32"/>
  </w:num>
  <w:num w:numId="20">
    <w:abstractNumId w:val="6"/>
  </w:num>
  <w:num w:numId="21">
    <w:abstractNumId w:val="9"/>
  </w:num>
  <w:num w:numId="22">
    <w:abstractNumId w:val="25"/>
  </w:num>
  <w:num w:numId="23">
    <w:abstractNumId w:val="17"/>
  </w:num>
  <w:num w:numId="24">
    <w:abstractNumId w:val="5"/>
  </w:num>
  <w:num w:numId="25">
    <w:abstractNumId w:val="4"/>
  </w:num>
  <w:num w:numId="26">
    <w:abstractNumId w:val="2"/>
  </w:num>
  <w:num w:numId="27">
    <w:abstractNumId w:val="27"/>
  </w:num>
  <w:num w:numId="28">
    <w:abstractNumId w:val="24"/>
  </w:num>
  <w:num w:numId="29">
    <w:abstractNumId w:val="20"/>
  </w:num>
  <w:num w:numId="30">
    <w:abstractNumId w:val="14"/>
  </w:num>
  <w:num w:numId="31">
    <w:abstractNumId w:val="18"/>
  </w:num>
  <w:num w:numId="32">
    <w:abstractNumId w:val="8"/>
  </w:num>
  <w:num w:numId="33">
    <w:abstractNumId w:val="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F"/>
    <w:rsid w:val="00093178"/>
    <w:rsid w:val="00093ED9"/>
    <w:rsid w:val="000E1111"/>
    <w:rsid w:val="0012029F"/>
    <w:rsid w:val="001244D7"/>
    <w:rsid w:val="00125FB7"/>
    <w:rsid w:val="0018090E"/>
    <w:rsid w:val="00200554"/>
    <w:rsid w:val="00202798"/>
    <w:rsid w:val="00207A68"/>
    <w:rsid w:val="00243F25"/>
    <w:rsid w:val="0026743B"/>
    <w:rsid w:val="0029759A"/>
    <w:rsid w:val="003007FC"/>
    <w:rsid w:val="00307464"/>
    <w:rsid w:val="00333CB0"/>
    <w:rsid w:val="00375225"/>
    <w:rsid w:val="003E0092"/>
    <w:rsid w:val="003F6810"/>
    <w:rsid w:val="00406D58"/>
    <w:rsid w:val="00413AAB"/>
    <w:rsid w:val="00415FDD"/>
    <w:rsid w:val="004333E2"/>
    <w:rsid w:val="0046618C"/>
    <w:rsid w:val="004822C9"/>
    <w:rsid w:val="004C34FE"/>
    <w:rsid w:val="00504E99"/>
    <w:rsid w:val="0050796D"/>
    <w:rsid w:val="005116EF"/>
    <w:rsid w:val="00520809"/>
    <w:rsid w:val="00544ECB"/>
    <w:rsid w:val="005A79E9"/>
    <w:rsid w:val="005B0BBF"/>
    <w:rsid w:val="005C6582"/>
    <w:rsid w:val="005E2957"/>
    <w:rsid w:val="00637C43"/>
    <w:rsid w:val="00642A2F"/>
    <w:rsid w:val="00683541"/>
    <w:rsid w:val="006E797D"/>
    <w:rsid w:val="007572AF"/>
    <w:rsid w:val="00786AAC"/>
    <w:rsid w:val="0079204B"/>
    <w:rsid w:val="007B2C51"/>
    <w:rsid w:val="007D0B26"/>
    <w:rsid w:val="0081708F"/>
    <w:rsid w:val="008270E1"/>
    <w:rsid w:val="008466D8"/>
    <w:rsid w:val="00885B73"/>
    <w:rsid w:val="00891672"/>
    <w:rsid w:val="008C4DD1"/>
    <w:rsid w:val="008C68AD"/>
    <w:rsid w:val="009014AA"/>
    <w:rsid w:val="009114ED"/>
    <w:rsid w:val="0095156E"/>
    <w:rsid w:val="00963032"/>
    <w:rsid w:val="00967759"/>
    <w:rsid w:val="00982DF0"/>
    <w:rsid w:val="00984CC9"/>
    <w:rsid w:val="009B2400"/>
    <w:rsid w:val="009B29CA"/>
    <w:rsid w:val="00A25842"/>
    <w:rsid w:val="00A97F80"/>
    <w:rsid w:val="00AB4196"/>
    <w:rsid w:val="00AE31B1"/>
    <w:rsid w:val="00B02AA8"/>
    <w:rsid w:val="00B2599B"/>
    <w:rsid w:val="00B4094F"/>
    <w:rsid w:val="00B75343"/>
    <w:rsid w:val="00BD4C11"/>
    <w:rsid w:val="00BD5C83"/>
    <w:rsid w:val="00BF4255"/>
    <w:rsid w:val="00C2763C"/>
    <w:rsid w:val="00C4272C"/>
    <w:rsid w:val="00C44F14"/>
    <w:rsid w:val="00C56370"/>
    <w:rsid w:val="00C66EAD"/>
    <w:rsid w:val="00C70B21"/>
    <w:rsid w:val="00C94553"/>
    <w:rsid w:val="00CC0212"/>
    <w:rsid w:val="00CD40F1"/>
    <w:rsid w:val="00D11171"/>
    <w:rsid w:val="00D24BBA"/>
    <w:rsid w:val="00D3567E"/>
    <w:rsid w:val="00D4638C"/>
    <w:rsid w:val="00D71F45"/>
    <w:rsid w:val="00D72A40"/>
    <w:rsid w:val="00E20937"/>
    <w:rsid w:val="00E477D6"/>
    <w:rsid w:val="00E60627"/>
    <w:rsid w:val="00E93C2C"/>
    <w:rsid w:val="00EA111B"/>
    <w:rsid w:val="00EE7DCC"/>
    <w:rsid w:val="00F10C85"/>
    <w:rsid w:val="00F11538"/>
    <w:rsid w:val="00F331B0"/>
    <w:rsid w:val="00F50EDA"/>
    <w:rsid w:val="00F64559"/>
    <w:rsid w:val="00F77A8F"/>
    <w:rsid w:val="00FA7240"/>
    <w:rsid w:val="00FB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3DA4"/>
  <w15:chartTrackingRefBased/>
  <w15:docId w15:val="{F069D8F2-7F2D-4774-A2C3-54B078D6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6E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1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1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1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51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116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6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6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6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6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6EF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5116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16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6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16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6EF"/>
  </w:style>
  <w:style w:type="paragraph" w:styleId="Pidipagina">
    <w:name w:val="footer"/>
    <w:basedOn w:val="Normale"/>
    <w:link w:val="Pidipagina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6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6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6EF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511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5116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16E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6EF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511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116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116E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5116EF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116EF"/>
    <w:pPr>
      <w:spacing w:before="240" w:after="0" w:line="259" w:lineRule="auto"/>
      <w:outlineLvl w:val="9"/>
    </w:pPr>
    <w:rPr>
      <w:rFonts w:ascii="Calibri" w:eastAsia="MS Gothic" w:hAnsi="Calibri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116EF"/>
    <w:pPr>
      <w:spacing w:after="100"/>
    </w:pPr>
    <w:rPr>
      <w:rFonts w:ascii="Cambria" w:eastAsia="MS Mincho" w:hAnsi="Cambria"/>
    </w:rPr>
  </w:style>
  <w:style w:type="paragraph" w:styleId="Sommario2">
    <w:name w:val="toc 2"/>
    <w:basedOn w:val="Normale"/>
    <w:next w:val="Normale"/>
    <w:autoRedefine/>
    <w:uiPriority w:val="39"/>
    <w:unhideWhenUsed/>
    <w:rsid w:val="005116EF"/>
    <w:pPr>
      <w:spacing w:after="100"/>
      <w:ind w:left="240"/>
    </w:pPr>
    <w:rPr>
      <w:rFonts w:ascii="Cambria" w:eastAsia="MS Mincho" w:hAnsi="Cambri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16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116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rsid w:val="005116E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116E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16E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16EF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16E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5116EF"/>
  </w:style>
  <w:style w:type="character" w:styleId="Rimandocommento">
    <w:name w:val="annotation reference"/>
    <w:basedOn w:val="Carpredefinitoparagrafo"/>
    <w:uiPriority w:val="99"/>
    <w:semiHidden/>
    <w:unhideWhenUsed/>
    <w:rsid w:val="005116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16EF"/>
    <w:pPr>
      <w:jc w:val="both"/>
    </w:pPr>
    <w:rPr>
      <w:rFonts w:ascii="Yu Gothic UI" w:eastAsia="Calibri" w:hAnsi="Yu Gothic UI"/>
      <w:sz w:val="17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16EF"/>
    <w:rPr>
      <w:rFonts w:ascii="Yu Gothic UI" w:eastAsia="Calibri" w:hAnsi="Yu Gothic UI" w:cs="Times New Roman"/>
      <w:kern w:val="0"/>
      <w:sz w:val="17"/>
      <w:szCs w:val="20"/>
    </w:rPr>
  </w:style>
  <w:style w:type="paragraph" w:customStyle="1" w:styleId="pf0">
    <w:name w:val="pf0"/>
    <w:basedOn w:val="Normale"/>
    <w:rsid w:val="005116EF"/>
    <w:pPr>
      <w:spacing w:before="100" w:beforeAutospacing="1" w:after="100" w:afterAutospacing="1"/>
    </w:pPr>
    <w:rPr>
      <w14:ligatures w14:val="standardContextual"/>
    </w:rPr>
  </w:style>
  <w:style w:type="paragraph" w:styleId="Revisione">
    <w:name w:val="Revision"/>
    <w:hidden/>
    <w:uiPriority w:val="99"/>
    <w:semiHidden/>
    <w:rsid w:val="003007F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dici">
    <w:name w:val="Codici"/>
    <w:basedOn w:val="Normale"/>
    <w:rsid w:val="00D11171"/>
    <w:pPr>
      <w:jc w:val="center"/>
    </w:pPr>
    <w:rPr>
      <w:rFonts w:ascii="Helvetica" w:hAnsi="Helvetic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DD1"/>
    <w:rPr>
      <w:color w:val="96607D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89167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400"/>
    <w:pPr>
      <w:jc w:val="left"/>
    </w:pPr>
    <w:rPr>
      <w:rFonts w:ascii="Times New Roman" w:eastAsia="Times New Roman" w:hAnsi="Times New Roman"/>
      <w:b/>
      <w:bCs/>
      <w:sz w:val="20"/>
      <w:lang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400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CEF17-BAD4-4107-8A7C-5DD559D3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Diego Bonomelli</cp:lastModifiedBy>
  <cp:revision>2</cp:revision>
  <dcterms:created xsi:type="dcterms:W3CDTF">2025-07-31T09:06:00Z</dcterms:created>
  <dcterms:modified xsi:type="dcterms:W3CDTF">2025-07-31T09:06:00Z</dcterms:modified>
</cp:coreProperties>
</file>